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1CA" w:rsidRPr="00AD3EB2" w:rsidRDefault="00831183" w:rsidP="00AD3EB2">
      <w:pPr>
        <w:ind w:left="470" w:right="-46" w:firstLine="241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zh-CN"/>
        </w:rPr>
        <w:drawing>
          <wp:inline distT="0" distB="0" distL="0" distR="0">
            <wp:extent cx="2305050" cy="1982582"/>
            <wp:effectExtent l="19050" t="0" r="0" b="0"/>
            <wp:docPr id="102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98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1CA" w:rsidRPr="007365D5" w:rsidRDefault="00D033A7" w:rsidP="007365D5">
      <w:pPr>
        <w:tabs>
          <w:tab w:val="left" w:pos="3732"/>
        </w:tabs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b/>
          <w:sz w:val="36"/>
          <w:szCs w:val="36"/>
          <w:lang w:eastAsia="zh-CN"/>
        </w:rPr>
        <w:t>《</w:t>
      </w:r>
      <w:r w:rsidR="00617E5C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高等</w:t>
      </w:r>
      <w:r w:rsidR="007365D5" w:rsidRPr="007365D5">
        <w:rPr>
          <w:rFonts w:ascii="Times New Roman" w:hAnsi="Times New Roman" w:cs="Times New Roman"/>
          <w:b/>
          <w:sz w:val="36"/>
          <w:szCs w:val="36"/>
          <w:lang w:eastAsia="zh-CN"/>
        </w:rPr>
        <w:t>法院</w:t>
      </w:r>
      <w:r w:rsidR="007365D5" w:rsidRPr="007365D5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法案</w:t>
      </w:r>
      <w:r w:rsidR="00200B7C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（</w:t>
      </w:r>
      <w:r w:rsidR="00200B7C" w:rsidRPr="007365D5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1981</w:t>
      </w:r>
      <w:r w:rsidR="00200B7C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）</w:t>
      </w:r>
      <w:r>
        <w:rPr>
          <w:rFonts w:ascii="Times New Roman" w:hAnsi="Times New Roman" w:cs="Times New Roman" w:hint="eastAsia"/>
          <w:b/>
          <w:sz w:val="36"/>
          <w:szCs w:val="36"/>
          <w:lang w:eastAsia="zh-CN"/>
        </w:rPr>
        <w:t>》</w:t>
      </w:r>
    </w:p>
    <w:p w:rsidR="007365D5" w:rsidRPr="007365D5" w:rsidRDefault="007365D5" w:rsidP="007365D5">
      <w:pPr>
        <w:tabs>
          <w:tab w:val="left" w:pos="3732"/>
        </w:tabs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7365D5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第</w:t>
      </w:r>
      <w:r w:rsidRPr="007365D5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54</w:t>
      </w:r>
      <w:r w:rsidRPr="007365D5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章</w:t>
      </w:r>
    </w:p>
    <w:p w:rsidR="007365D5" w:rsidRDefault="00AD3EB2">
      <w:pPr>
        <w:tabs>
          <w:tab w:val="left" w:pos="3732"/>
        </w:tabs>
        <w:ind w:left="567" w:hanging="567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 </w:t>
      </w:r>
      <w:r w:rsidR="007365D5">
        <w:rPr>
          <w:rFonts w:ascii="Times New Roman" w:hAnsi="Times New Roman" w:cs="Times New Roman" w:hint="eastAsia"/>
          <w:sz w:val="24"/>
          <w:szCs w:val="24"/>
          <w:lang w:eastAsia="zh-CN"/>
        </w:rPr>
        <w:t>(</w:t>
      </w:r>
      <w:r w:rsidR="007365D5">
        <w:rPr>
          <w:rFonts w:ascii="Times New Roman" w:hAnsi="Times New Roman" w:cs="Times New Roman"/>
          <w:sz w:val="24"/>
          <w:szCs w:val="24"/>
          <w:lang w:eastAsia="zh-CN"/>
        </w:rPr>
        <w:t>31</w:t>
      </w:r>
      <w:r w:rsidR="007365D5">
        <w:rPr>
          <w:rFonts w:ascii="Times New Roman" w:hAnsi="Times New Roman" w:cs="Times New Roman" w:hint="eastAsia"/>
          <w:sz w:val="24"/>
          <w:szCs w:val="24"/>
          <w:lang w:eastAsia="zh-CN"/>
        </w:rPr>
        <w:t>)</w:t>
      </w:r>
      <w:r w:rsidR="007365D5">
        <w:rPr>
          <w:rFonts w:ascii="Times New Roman" w:hAnsi="Times New Roman" w:cs="Times New Roman"/>
          <w:sz w:val="24"/>
          <w:szCs w:val="24"/>
          <w:lang w:eastAsia="zh-CN"/>
        </w:rPr>
        <w:t xml:space="preserve">    </w:t>
      </w:r>
      <w:r w:rsidR="00066C18">
        <w:rPr>
          <w:rFonts w:ascii="Times New Roman" w:hAnsi="Times New Roman" w:cs="Times New Roman" w:hint="eastAsia"/>
          <w:sz w:val="24"/>
          <w:szCs w:val="24"/>
          <w:lang w:eastAsia="zh-CN"/>
        </w:rPr>
        <w:t>司法</w:t>
      </w:r>
      <w:r w:rsidR="00066C18">
        <w:rPr>
          <w:rFonts w:ascii="Times New Roman" w:hAnsi="Times New Roman" w:cs="Times New Roman"/>
          <w:sz w:val="24"/>
          <w:szCs w:val="24"/>
          <w:lang w:eastAsia="zh-CN"/>
        </w:rPr>
        <w:t>审查申请</w:t>
      </w:r>
    </w:p>
    <w:p w:rsidR="00066C18" w:rsidRPr="00066C18" w:rsidRDefault="00AD3EB2" w:rsidP="00066C18">
      <w:pPr>
        <w:tabs>
          <w:tab w:val="left" w:pos="3732"/>
        </w:tabs>
        <w:ind w:left="36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 </w:t>
      </w:r>
      <w:r w:rsidR="00066C18">
        <w:rPr>
          <w:rFonts w:ascii="Times New Roman" w:hAnsi="Times New Roman" w:cs="Times New Roman" w:hint="eastAsia"/>
          <w:sz w:val="24"/>
          <w:szCs w:val="24"/>
          <w:lang w:eastAsia="zh-CN"/>
        </w:rPr>
        <w:t>(</w:t>
      </w:r>
      <w:r w:rsidR="00066C18">
        <w:rPr>
          <w:rFonts w:ascii="Times New Roman" w:hAnsi="Times New Roman" w:cs="Times New Roman"/>
          <w:sz w:val="24"/>
          <w:szCs w:val="24"/>
          <w:lang w:eastAsia="zh-CN"/>
        </w:rPr>
        <w:t>3</w:t>
      </w:r>
      <w:r w:rsidR="00066C18">
        <w:rPr>
          <w:rFonts w:ascii="Times New Roman" w:hAnsi="Times New Roman" w:cs="Times New Roman" w:hint="eastAsia"/>
          <w:sz w:val="24"/>
          <w:szCs w:val="24"/>
          <w:lang w:eastAsia="zh-CN"/>
        </w:rPr>
        <w:t>)</w:t>
      </w:r>
      <w:r w:rsidR="0083118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EE5A75">
        <w:rPr>
          <w:rFonts w:ascii="Times New Roman" w:hAnsi="Times New Roman" w:cs="Times New Roman" w:hint="eastAsia"/>
          <w:sz w:val="24"/>
          <w:szCs w:val="24"/>
          <w:lang w:eastAsia="zh-CN"/>
        </w:rPr>
        <w:t>除非依照</w:t>
      </w:r>
      <w:r w:rsidR="00ED3A18">
        <w:rPr>
          <w:rFonts w:ascii="Times New Roman" w:hAnsi="Times New Roman" w:cs="Times New Roman"/>
          <w:sz w:val="24"/>
          <w:szCs w:val="24"/>
          <w:lang w:eastAsia="zh-CN"/>
        </w:rPr>
        <w:t>法院</w:t>
      </w:r>
      <w:r w:rsidR="00ED3A18">
        <w:rPr>
          <w:rFonts w:ascii="Times New Roman" w:hAnsi="Times New Roman" w:cs="Times New Roman" w:hint="eastAsia"/>
          <w:sz w:val="24"/>
          <w:szCs w:val="24"/>
          <w:lang w:eastAsia="zh-CN"/>
        </w:rPr>
        <w:t>规程</w:t>
      </w:r>
      <w:r w:rsidR="00EE5A75">
        <w:rPr>
          <w:rFonts w:ascii="Times New Roman" w:hAnsi="Times New Roman" w:cs="Times New Roman" w:hint="eastAsia"/>
          <w:sz w:val="24"/>
          <w:szCs w:val="24"/>
          <w:lang w:eastAsia="zh-CN"/>
        </w:rPr>
        <w:t>获得高等法院的</w:t>
      </w:r>
      <w:r w:rsidR="00EE5A75">
        <w:rPr>
          <w:rFonts w:ascii="Times New Roman" w:hAnsi="Times New Roman" w:cs="Times New Roman"/>
          <w:sz w:val="24"/>
          <w:szCs w:val="24"/>
          <w:lang w:eastAsia="zh-CN"/>
        </w:rPr>
        <w:t>许可</w:t>
      </w:r>
      <w:r w:rsidR="00682E3B">
        <w:rPr>
          <w:rFonts w:ascii="Times New Roman" w:hAnsi="Times New Roman" w:cs="Times New Roman" w:hint="eastAsia"/>
          <w:sz w:val="24"/>
          <w:szCs w:val="24"/>
          <w:lang w:eastAsia="zh-CN"/>
        </w:rPr>
        <w:t>，</w:t>
      </w:r>
      <w:r w:rsidR="00EE5A75">
        <w:rPr>
          <w:rFonts w:ascii="Times New Roman" w:hAnsi="Times New Roman" w:cs="Times New Roman" w:hint="eastAsia"/>
          <w:sz w:val="24"/>
          <w:szCs w:val="24"/>
          <w:lang w:eastAsia="zh-CN"/>
        </w:rPr>
        <w:t>否则</w:t>
      </w:r>
      <w:r w:rsidR="00780A15">
        <w:rPr>
          <w:rFonts w:ascii="Times New Roman" w:hAnsi="Times New Roman" w:cs="Times New Roman" w:hint="eastAsia"/>
          <w:sz w:val="24"/>
          <w:szCs w:val="24"/>
          <w:lang w:eastAsia="zh-CN"/>
        </w:rPr>
        <w:t>不得</w:t>
      </w:r>
      <w:r w:rsidR="00EE5A75">
        <w:rPr>
          <w:rFonts w:ascii="Times New Roman" w:hAnsi="Times New Roman" w:cs="Times New Roman" w:hint="eastAsia"/>
          <w:sz w:val="24"/>
          <w:szCs w:val="24"/>
          <w:lang w:eastAsia="zh-CN"/>
        </w:rPr>
        <w:t>申请司法审查</w:t>
      </w:r>
      <w:r w:rsidR="0085722A">
        <w:rPr>
          <w:rFonts w:ascii="Times New Roman" w:hAnsi="Times New Roman" w:cs="Times New Roman" w:hint="eastAsia"/>
          <w:sz w:val="24"/>
          <w:szCs w:val="24"/>
          <w:lang w:eastAsia="zh-CN"/>
        </w:rPr>
        <w:t>；</w:t>
      </w:r>
      <w:r w:rsidR="008417E9">
        <w:rPr>
          <w:rFonts w:ascii="Times New Roman" w:hAnsi="Times New Roman" w:cs="Times New Roman" w:hint="eastAsia"/>
          <w:sz w:val="24"/>
          <w:szCs w:val="24"/>
          <w:lang w:eastAsia="zh-CN"/>
        </w:rPr>
        <w:t>除非法院</w:t>
      </w:r>
      <w:r w:rsidR="000B7C2B">
        <w:rPr>
          <w:rFonts w:ascii="Times New Roman" w:hAnsi="Times New Roman" w:cs="Times New Roman" w:hint="eastAsia"/>
          <w:sz w:val="24"/>
          <w:szCs w:val="24"/>
          <w:lang w:eastAsia="zh-CN"/>
        </w:rPr>
        <w:t>认</w:t>
      </w:r>
      <w:bookmarkStart w:id="0" w:name="_GoBack"/>
      <w:bookmarkEnd w:id="0"/>
      <w:r w:rsidR="000B7C2B">
        <w:rPr>
          <w:rFonts w:ascii="Times New Roman" w:hAnsi="Times New Roman" w:cs="Times New Roman" w:hint="eastAsia"/>
          <w:sz w:val="24"/>
          <w:szCs w:val="24"/>
          <w:lang w:eastAsia="zh-CN"/>
        </w:rPr>
        <w:t>为申请</w:t>
      </w:r>
      <w:r w:rsidR="000B7C2B">
        <w:rPr>
          <w:rFonts w:ascii="Times New Roman" w:hAnsi="Times New Roman" w:cs="Times New Roman"/>
          <w:sz w:val="24"/>
          <w:szCs w:val="24"/>
          <w:lang w:eastAsia="zh-CN"/>
        </w:rPr>
        <w:t>人</w:t>
      </w:r>
      <w:r w:rsidR="008417E9">
        <w:rPr>
          <w:rFonts w:ascii="Times New Roman" w:hAnsi="Times New Roman" w:cs="Times New Roman" w:hint="eastAsia"/>
          <w:sz w:val="24"/>
          <w:szCs w:val="24"/>
          <w:lang w:eastAsia="zh-CN"/>
        </w:rPr>
        <w:t>与</w:t>
      </w:r>
      <w:r w:rsidR="008417E9">
        <w:rPr>
          <w:rFonts w:ascii="Times New Roman" w:hAnsi="Times New Roman" w:cs="Times New Roman"/>
          <w:sz w:val="24"/>
          <w:szCs w:val="24"/>
          <w:lang w:eastAsia="zh-CN"/>
        </w:rPr>
        <w:t>申请</w:t>
      </w:r>
      <w:r w:rsidR="008417E9">
        <w:rPr>
          <w:rFonts w:ascii="Times New Roman" w:hAnsi="Times New Roman" w:cs="Times New Roman" w:hint="eastAsia"/>
          <w:sz w:val="24"/>
          <w:szCs w:val="24"/>
          <w:lang w:eastAsia="zh-CN"/>
        </w:rPr>
        <w:t>事由</w:t>
      </w:r>
      <w:r w:rsidR="006C6B48">
        <w:rPr>
          <w:rFonts w:ascii="Times New Roman" w:hAnsi="Times New Roman" w:cs="Times New Roman" w:hint="eastAsia"/>
          <w:sz w:val="24"/>
          <w:szCs w:val="24"/>
          <w:lang w:eastAsia="zh-CN"/>
        </w:rPr>
        <w:t>之间</w:t>
      </w:r>
      <w:r w:rsidR="00816F7C">
        <w:rPr>
          <w:rFonts w:ascii="Times New Roman" w:hAnsi="Times New Roman" w:cs="Times New Roman" w:hint="eastAsia"/>
          <w:sz w:val="24"/>
          <w:szCs w:val="24"/>
          <w:lang w:eastAsia="zh-CN"/>
        </w:rPr>
        <w:t>存在</w:t>
      </w:r>
      <w:r w:rsidR="00E2466A">
        <w:rPr>
          <w:rFonts w:ascii="Times New Roman" w:hAnsi="Times New Roman" w:cs="Times New Roman"/>
          <w:sz w:val="24"/>
          <w:szCs w:val="24"/>
          <w:lang w:eastAsia="zh-CN"/>
        </w:rPr>
        <w:t>足够的利益</w:t>
      </w:r>
      <w:r w:rsidR="00E2466A">
        <w:rPr>
          <w:rFonts w:ascii="Times New Roman" w:hAnsi="Times New Roman" w:cs="Times New Roman" w:hint="eastAsia"/>
          <w:sz w:val="24"/>
          <w:szCs w:val="24"/>
          <w:lang w:eastAsia="zh-CN"/>
        </w:rPr>
        <w:t>相关性</w:t>
      </w:r>
      <w:r w:rsidR="0023167A">
        <w:rPr>
          <w:rFonts w:ascii="Times New Roman" w:hAnsi="Times New Roman" w:cs="Times New Roman" w:hint="eastAsia"/>
          <w:sz w:val="24"/>
          <w:szCs w:val="24"/>
          <w:lang w:eastAsia="zh-CN"/>
        </w:rPr>
        <w:t>，否则</w:t>
      </w:r>
      <w:r w:rsidR="005401D8">
        <w:rPr>
          <w:rFonts w:ascii="Times New Roman" w:hAnsi="Times New Roman" w:cs="Times New Roman" w:hint="eastAsia"/>
          <w:sz w:val="24"/>
          <w:szCs w:val="24"/>
          <w:lang w:eastAsia="zh-CN"/>
        </w:rPr>
        <w:t>不得</w:t>
      </w:r>
      <w:r w:rsidR="0023167A">
        <w:rPr>
          <w:rFonts w:ascii="Times New Roman" w:hAnsi="Times New Roman" w:cs="Times New Roman" w:hint="eastAsia"/>
          <w:sz w:val="24"/>
          <w:szCs w:val="24"/>
          <w:lang w:eastAsia="zh-CN"/>
        </w:rPr>
        <w:t>批准司法审查申请</w:t>
      </w:r>
      <w:r w:rsidR="0085722A">
        <w:rPr>
          <w:rFonts w:ascii="Times New Roman" w:hAnsi="Times New Roman" w:cs="Times New Roman" w:hint="eastAsia"/>
          <w:sz w:val="24"/>
          <w:szCs w:val="24"/>
          <w:lang w:eastAsia="zh-CN"/>
        </w:rPr>
        <w:t>。</w:t>
      </w:r>
    </w:p>
    <w:sectPr w:rsidR="00066C18" w:rsidRPr="00066C18" w:rsidSect="00A56FC6">
      <w:pgSz w:w="11906" w:h="16838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01B" w:rsidRDefault="00B9001B" w:rsidP="005B6453">
      <w:pPr>
        <w:spacing w:after="0" w:line="240" w:lineRule="auto"/>
      </w:pPr>
      <w:r>
        <w:separator/>
      </w:r>
    </w:p>
  </w:endnote>
  <w:endnote w:type="continuationSeparator" w:id="0">
    <w:p w:rsidR="00B9001B" w:rsidRDefault="00B9001B" w:rsidP="005B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01B" w:rsidRDefault="00B9001B" w:rsidP="005B6453">
      <w:pPr>
        <w:spacing w:after="0" w:line="240" w:lineRule="auto"/>
      </w:pPr>
      <w:r>
        <w:separator/>
      </w:r>
    </w:p>
  </w:footnote>
  <w:footnote w:type="continuationSeparator" w:id="0">
    <w:p w:rsidR="00B9001B" w:rsidRDefault="00B9001B" w:rsidP="005B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11CD8A6"/>
    <w:lvl w:ilvl="0" w:tplc="1870D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100CFDE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E1ECD5F0"/>
    <w:lvl w:ilvl="0" w:tplc="A01CE2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B904601A"/>
    <w:lvl w:ilvl="0" w:tplc="A01CE2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0000005"/>
    <w:multiLevelType w:val="hybridMultilevel"/>
    <w:tmpl w:val="4D66B362"/>
    <w:lvl w:ilvl="0" w:tplc="A01CE2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870DF9E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0000006"/>
    <w:multiLevelType w:val="hybridMultilevel"/>
    <w:tmpl w:val="FA9CDF2A"/>
    <w:lvl w:ilvl="0" w:tplc="098CC332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9D756C"/>
    <w:multiLevelType w:val="hybridMultilevel"/>
    <w:tmpl w:val="AC047F3C"/>
    <w:lvl w:ilvl="0" w:tplc="1870D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261CA"/>
    <w:rsid w:val="00066C18"/>
    <w:rsid w:val="000B7C2B"/>
    <w:rsid w:val="000F09F5"/>
    <w:rsid w:val="001C70F7"/>
    <w:rsid w:val="00200B7C"/>
    <w:rsid w:val="0023167A"/>
    <w:rsid w:val="002525EA"/>
    <w:rsid w:val="00281EBC"/>
    <w:rsid w:val="002B20C4"/>
    <w:rsid w:val="003A4388"/>
    <w:rsid w:val="003A6B45"/>
    <w:rsid w:val="003E471B"/>
    <w:rsid w:val="005401D8"/>
    <w:rsid w:val="00575C98"/>
    <w:rsid w:val="005B6453"/>
    <w:rsid w:val="00617E5C"/>
    <w:rsid w:val="00662CA3"/>
    <w:rsid w:val="00682E3B"/>
    <w:rsid w:val="00685B2B"/>
    <w:rsid w:val="006C6B48"/>
    <w:rsid w:val="007365D5"/>
    <w:rsid w:val="00780A15"/>
    <w:rsid w:val="00816F7C"/>
    <w:rsid w:val="008261CA"/>
    <w:rsid w:val="00831183"/>
    <w:rsid w:val="008417E9"/>
    <w:rsid w:val="0085722A"/>
    <w:rsid w:val="00916195"/>
    <w:rsid w:val="00935BA6"/>
    <w:rsid w:val="00A56FC6"/>
    <w:rsid w:val="00A93B79"/>
    <w:rsid w:val="00AB6F21"/>
    <w:rsid w:val="00AD3EB2"/>
    <w:rsid w:val="00B9001B"/>
    <w:rsid w:val="00BF2A2C"/>
    <w:rsid w:val="00CC3225"/>
    <w:rsid w:val="00D033A7"/>
    <w:rsid w:val="00D64B5D"/>
    <w:rsid w:val="00D65C40"/>
    <w:rsid w:val="00E2466A"/>
    <w:rsid w:val="00EC0923"/>
    <w:rsid w:val="00ED3A18"/>
    <w:rsid w:val="00EE5A75"/>
    <w:rsid w:val="00F6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A56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rsid w:val="00A56FC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56FC6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5B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B645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B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B6453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75C98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575C98"/>
  </w:style>
  <w:style w:type="character" w:customStyle="1" w:styleId="Char2">
    <w:name w:val="批注文字 Char"/>
    <w:basedOn w:val="a0"/>
    <w:link w:val="a8"/>
    <w:uiPriority w:val="99"/>
    <w:semiHidden/>
    <w:rsid w:val="00575C98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75C98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575C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A56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rsid w:val="00A56FC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56FC6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5B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B645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B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B6453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75C98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575C98"/>
  </w:style>
  <w:style w:type="character" w:customStyle="1" w:styleId="Char2">
    <w:name w:val="批注文字 Char"/>
    <w:basedOn w:val="a0"/>
    <w:link w:val="a8"/>
    <w:uiPriority w:val="99"/>
    <w:semiHidden/>
    <w:rsid w:val="00575C98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75C98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575C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97</Characters>
  <Application>Microsoft Office Word</Application>
  <DocSecurity>0</DocSecurity>
  <Lines>1</Lines>
  <Paragraphs>1</Paragraphs>
  <ScaleCrop>false</ScaleCrop>
  <Company>Newnham College, University of Cambridge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Kimberley N. Trapp</dc:creator>
  <cp:lastModifiedBy>Jenny</cp:lastModifiedBy>
  <cp:revision>4</cp:revision>
  <dcterms:created xsi:type="dcterms:W3CDTF">2014-03-24T13:16:00Z</dcterms:created>
  <dcterms:modified xsi:type="dcterms:W3CDTF">2014-03-24T16:30:00Z</dcterms:modified>
</cp:coreProperties>
</file>